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671A2" w:rsidRPr="006671A2" w:rsidTr="006671A2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7615"/>
              <w:gridCol w:w="1712"/>
            </w:tblGrid>
            <w:tr w:rsidR="006671A2" w:rsidRPr="006671A2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6671A2" w:rsidRPr="006671A2" w:rsidRDefault="006671A2" w:rsidP="006671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0" w:name="expl_163781"/>
                  <w:bookmarkEnd w:id="0"/>
                  <w:proofErr w:type="gramStart"/>
                  <w:r w:rsidRPr="006671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[</w:t>
                  </w:r>
                  <w:proofErr w:type="gramEnd"/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begin"/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instrText xml:space="preserve"> HYPERLINK "http://www.b2b-mrsk.ru/market/view_tender.html?action=explanation&amp;id=44891&amp;doexpl=answer&amp;expl_id=163781" </w:instrText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separate"/>
                  </w:r>
                  <w:r w:rsidRPr="006671A2">
                    <w:rPr>
                      <w:rFonts w:ascii="Arial" w:eastAsia="Times New Roman" w:hAnsi="Arial" w:cs="Arial"/>
                      <w:color w:val="1C50A4"/>
                      <w:sz w:val="18"/>
                      <w:szCs w:val="18"/>
                      <w:lang w:eastAsia="ru-RU"/>
                    </w:rPr>
                    <w:t>Исправить ответ</w:t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end"/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671A2" w:rsidRPr="006671A2" w:rsidRDefault="006671A2" w:rsidP="006671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)  23.04.2015 11:36 </w:t>
                  </w:r>
                </w:p>
              </w:tc>
            </w:tr>
            <w:tr w:rsidR="006671A2" w:rsidRPr="006671A2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671A2" w:rsidRPr="006671A2" w:rsidRDefault="006671A2" w:rsidP="006671A2">
                  <w:pPr>
                    <w:shd w:val="clear" w:color="auto" w:fill="FFFDE4"/>
                    <w:spacing w:after="3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671A2">
                    <w:rPr>
                      <w:rFonts w:ascii="Arial" w:eastAsia="Times New Roman" w:hAnsi="Arial" w:cs="Arial"/>
                      <w:color w:val="006600"/>
                      <w:sz w:val="18"/>
                      <w:szCs w:val="18"/>
                      <w:lang w:eastAsia="ru-RU"/>
                    </w:rPr>
                    <w:t>Выгружено</w:t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24.04.2015 08:03</w:t>
                  </w:r>
                </w:p>
                <w:p w:rsidR="006671A2" w:rsidRPr="006671A2" w:rsidRDefault="006671A2" w:rsidP="006671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Добрый день! В коммерческом предложении для Тюменские РС Южное ТПО у вас написано ПКЭ-А-А в комплекте с токоизмерительными клещами </w:t>
                  </w:r>
                  <w:proofErr w:type="spellStart"/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Iном</w:t>
                  </w:r>
                  <w:proofErr w:type="spellEnd"/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=10А, прошу уточнить вам точно клещи нужны на </w:t>
                  </w:r>
                  <w:proofErr w:type="spellStart"/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Iном</w:t>
                  </w:r>
                  <w:proofErr w:type="spellEnd"/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=10А, а не </w:t>
                  </w:r>
                  <w:proofErr w:type="spellStart"/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Iном</w:t>
                  </w:r>
                  <w:proofErr w:type="spellEnd"/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=100А.</w:t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Заранее спасибо за ответ.</w:t>
                  </w:r>
                </w:p>
              </w:tc>
            </w:tr>
            <w:tr w:rsidR="006671A2" w:rsidRPr="006671A2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6671A2" w:rsidRPr="006671A2" w:rsidRDefault="006671A2" w:rsidP="006671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4" w:history="1">
                    <w:r w:rsidRPr="006671A2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671A2" w:rsidRPr="006671A2" w:rsidRDefault="006671A2" w:rsidP="006671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24.04.2015 08:02</w:t>
                  </w:r>
                </w:p>
              </w:tc>
            </w:tr>
            <w:tr w:rsidR="006671A2" w:rsidRPr="006671A2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671A2" w:rsidRPr="006671A2" w:rsidRDefault="006671A2" w:rsidP="006671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Нам нужны ПКЭ-А с клещами 10 А. Точно!</w:t>
                  </w:r>
                </w:p>
              </w:tc>
            </w:tr>
          </w:tbl>
          <w:p w:rsidR="006671A2" w:rsidRPr="006671A2" w:rsidRDefault="006671A2" w:rsidP="00667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671A2" w:rsidRPr="006671A2" w:rsidTr="006671A2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7615"/>
              <w:gridCol w:w="1712"/>
            </w:tblGrid>
            <w:tr w:rsidR="006671A2" w:rsidRPr="006671A2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6671A2" w:rsidRPr="006671A2" w:rsidRDefault="006671A2" w:rsidP="006671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1" w:name="expl_163790"/>
                  <w:bookmarkEnd w:id="1"/>
                  <w:proofErr w:type="gramStart"/>
                  <w:r w:rsidRPr="006671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[</w:t>
                  </w:r>
                  <w:proofErr w:type="gramEnd"/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begin"/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instrText xml:space="preserve"> HYPERLINK "http://www.b2b-mrsk.ru/market/view_tender.html?action=explanation&amp;id=44891&amp;doexpl=answer&amp;expl_id=163790" </w:instrText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separate"/>
                  </w:r>
                  <w:r w:rsidRPr="006671A2">
                    <w:rPr>
                      <w:rFonts w:ascii="Arial" w:eastAsia="Times New Roman" w:hAnsi="Arial" w:cs="Arial"/>
                      <w:color w:val="1C50A4"/>
                      <w:sz w:val="18"/>
                      <w:szCs w:val="18"/>
                      <w:lang w:eastAsia="ru-RU"/>
                    </w:rPr>
                    <w:t>Исправить ответ</w:t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end"/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671A2" w:rsidRPr="006671A2" w:rsidRDefault="006671A2" w:rsidP="006671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)  23.04.2015 12:14 </w:t>
                  </w:r>
                </w:p>
              </w:tc>
            </w:tr>
            <w:tr w:rsidR="006671A2" w:rsidRPr="006671A2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671A2" w:rsidRPr="006671A2" w:rsidRDefault="006671A2" w:rsidP="006671A2">
                  <w:pPr>
                    <w:shd w:val="clear" w:color="auto" w:fill="FFFDE4"/>
                    <w:spacing w:after="3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671A2">
                    <w:rPr>
                      <w:rFonts w:ascii="Arial" w:eastAsia="Times New Roman" w:hAnsi="Arial" w:cs="Arial"/>
                      <w:color w:val="006600"/>
                      <w:sz w:val="18"/>
                      <w:szCs w:val="18"/>
                      <w:lang w:eastAsia="ru-RU"/>
                    </w:rPr>
                    <w:t>Выгружено</w:t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24.04.2015 09:52</w:t>
                  </w:r>
                </w:p>
                <w:p w:rsidR="006671A2" w:rsidRPr="006671A2" w:rsidRDefault="006671A2" w:rsidP="006671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Добрый </w:t>
                  </w:r>
                  <w:proofErr w:type="gramStart"/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день!</w:t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Касательно</w:t>
                  </w:r>
                  <w:proofErr w:type="gramEnd"/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позиции Калибратор температуры эталонный с нестандартным набором каналов (с поверкой) КТ-110/В/НТБ просим Вас уточнить кол-во каналов, их размеры. Просим также предоставить эскиз расположения данных каналов.</w:t>
                  </w:r>
                </w:p>
              </w:tc>
            </w:tr>
            <w:tr w:rsidR="006671A2" w:rsidRPr="006671A2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6671A2" w:rsidRPr="006671A2" w:rsidRDefault="006671A2" w:rsidP="006671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5" w:history="1">
                    <w:r w:rsidRPr="006671A2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671A2" w:rsidRPr="006671A2" w:rsidRDefault="006671A2" w:rsidP="006671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2" w:name="_GoBack"/>
                  <w:bookmarkEnd w:id="2"/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24.04.2015 09:52</w:t>
                  </w:r>
                </w:p>
              </w:tc>
            </w:tr>
            <w:tr w:rsidR="006671A2" w:rsidRPr="006671A2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671A2" w:rsidRPr="006671A2" w:rsidRDefault="006671A2" w:rsidP="006671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Ответ в прикрепленном файле</w:t>
                  </w:r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6" w:tgtFrame="_blank" w:history="1">
                    <w:proofErr w:type="gramStart"/>
                    <w:r w:rsidRPr="006671A2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Скачать</w:t>
                    </w:r>
                    <w:proofErr w:type="gramEnd"/>
                    <w:r w:rsidRPr="006671A2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 файл </w:t>
                    </w:r>
                    <w:r w:rsidRPr="006671A2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Эскиз и калибратор.7z</w:t>
                    </w:r>
                  </w:hyperlink>
                  <w:r w:rsidRPr="006671A2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(736 КБ)</w:t>
                  </w:r>
                </w:p>
              </w:tc>
            </w:tr>
          </w:tbl>
          <w:p w:rsidR="006671A2" w:rsidRPr="006671A2" w:rsidRDefault="006671A2" w:rsidP="00667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4E106C" w:rsidRDefault="004E106C"/>
    <w:sectPr w:rsidR="004E1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B77"/>
    <w:rsid w:val="004E106C"/>
    <w:rsid w:val="006671A2"/>
    <w:rsid w:val="00E0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4E4107-3A89-462A-9E20-9D72B796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6671A2"/>
  </w:style>
  <w:style w:type="character" w:customStyle="1" w:styleId="aux1">
    <w:name w:val="aux1"/>
    <w:basedOn w:val="a0"/>
    <w:rsid w:val="006671A2"/>
    <w:rPr>
      <w:color w:val="00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2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74401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1192837808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download.html?file=file%2F16184575.7z&amp;title=%D0%AD%D1%81%D0%BA%D0%B8%D0%B7+%D0%B8+%D0%BA%D0%B0%D0%BB%D0%B8%D0%B1%D1%80%D0%B0%D1%82%D0%BE%D1%80.7z" TargetMode="External"/><Relationship Id="rId5" Type="http://schemas.openxmlformats.org/officeDocument/2006/relationships/hyperlink" Target="http://www.b2b-mrsk.ru/market/view_tender.html?id=44891&amp;action=explanation" TargetMode="External"/><Relationship Id="rId4" Type="http://schemas.openxmlformats.org/officeDocument/2006/relationships/hyperlink" Target="http://www.b2b-mrsk.ru/market/view_tender.html?id=44891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Company>te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Меженина Наталья Михайловна</dc:creator>
  <cp:keywords/>
  <dc:description/>
  <cp:lastModifiedBy>Меженина Наталья Михайловна</cp:lastModifiedBy>
  <cp:revision>2</cp:revision>
  <dcterms:created xsi:type="dcterms:W3CDTF">2015-04-24T06:57:00Z</dcterms:created>
  <dcterms:modified xsi:type="dcterms:W3CDTF">2015-04-24T06:58:00Z</dcterms:modified>
</cp:coreProperties>
</file>